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529E" w14:textId="47FA6BE2" w:rsidR="005D752D" w:rsidRDefault="005D752D" w:rsidP="003732AD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 AOBPM Public Health LA references</w:t>
      </w:r>
    </w:p>
    <w:p w14:paraId="33AAEE14" w14:textId="77777777" w:rsidR="005D752D" w:rsidRDefault="005D752D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469CEEBB" w14:textId="77777777" w:rsidR="005D752D" w:rsidRDefault="005D752D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28A4145F" w14:textId="435C4A58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1. Reference: MMWR, Vol 73 No.25, June 27, 2024.  https://www.cdc.gov/mmwr/volumes/73/wr/pdfs/mm7325-H.pdf Accessed 9/22/2024</w:t>
      </w:r>
    </w:p>
    <w:p w14:paraId="39AE4D64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6EDBB6BD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7DFE6073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 xml:space="preserve">2. Reference: MMWR. June 20, 2024. 558-564. https://www.cdc.gov/mmwr/volumes/73/wr/mm7324a4.htm Accessed 9/23/2024 </w:t>
      </w:r>
    </w:p>
    <w:p w14:paraId="22C71C48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4B94BD6A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24335B62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3. Reference: CDC Laboratory recommendations for syphilis testing in the United States, February 8, 2024/73(11); 1-32</w:t>
      </w:r>
    </w:p>
    <w:p w14:paraId="61458A34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43D3D14B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3011135F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4. Reference: National Center for Health Statistics. Data Brief 492. Mortality in the United States 2022. https://www.cdc.gov/nchs/data/databriefs/db492-tables.pdf#5. Accessed 9/22/2024</w:t>
      </w:r>
    </w:p>
    <w:p w14:paraId="1A20F749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7DBB61D7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18A56966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5. Reference: AAFP. Survey Finds Many Women Go Without Preventive Care. https://www.aafp.org/news/health-of-the-public/ipsos-women-preventive-care.html. Accessed 9/22/2024</w:t>
      </w:r>
    </w:p>
    <w:p w14:paraId="1CC91DF0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6A8E3649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6CC56DE7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6. Reference: CDC Infant Mortality, September 16, 2024. https://www.cdc.gov/maternal-infant-health/infant-mortality/index.html. Accessed 9/22/2024</w:t>
      </w:r>
    </w:p>
    <w:p w14:paraId="6D161985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03DE0505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77735479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7. Reference: CDC, National Center for Injury Prevention and Control. Fatality data: Centers for Disease Control and Prevention (CDC), National Center for Injury Prevention and Control (NCIPC), Web-based Injury Statistics Query and Reporting System (WISQARS) and WONDER data system.</w:t>
      </w:r>
    </w:p>
    <w:p w14:paraId="1E7CA6FC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Nonfatal data: National Electronic Injury Surveillance System (NEISS) All Injury Program, Office of Statistics and Programming, NCIPC, CDC, WISQARS, and the Consumer Product Safety Commission.</w:t>
      </w:r>
    </w:p>
    <w:p w14:paraId="2F1EE34C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https://injuryfacts.nsc.org/all-injuries/deaths-by-demographics/top-10-preventable-injuries Accessed 9/23/2024</w:t>
      </w:r>
    </w:p>
    <w:p w14:paraId="4F02949A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310BC86A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2C1456A3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8. Reference: Lisa A. Kisling, Das, Joe M. Prevention Strategies. National Library of Medicine. Updated  August 1, 2023. https://www.ncbi.nlm.nih.gov/books/NBK537222/. Accessed 9/22/2024</w:t>
      </w:r>
    </w:p>
    <w:p w14:paraId="234C73AC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46FE59C3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26C6643C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9. Reference: Lisa A. Kisling, Das, Joe M. Prevention Strategies. National Library of Medicine. Updated  August 1, 2023. https://www.ncbi.nlm.nih.gov/books/NBK537222/. Accessed 9/22/2024</w:t>
      </w:r>
    </w:p>
    <w:p w14:paraId="240015D5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32526386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1DC0C8AC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lastRenderedPageBreak/>
        <w:t xml:space="preserve">10. Reference: Vaccines (Basel). 2022 May; 10(5): 736. Published online 2022 May 8. </w:t>
      </w:r>
      <w:proofErr w:type="spellStart"/>
      <w:r w:rsidRPr="005D752D">
        <w:rPr>
          <w:rFonts w:ascii="Arial" w:hAnsi="Arial" w:cs="Arial"/>
          <w:sz w:val="22"/>
          <w:szCs w:val="22"/>
        </w:rPr>
        <w:t>doi</w:t>
      </w:r>
      <w:proofErr w:type="spellEnd"/>
      <w:r w:rsidRPr="005D752D">
        <w:rPr>
          <w:rFonts w:ascii="Arial" w:hAnsi="Arial" w:cs="Arial"/>
          <w:sz w:val="22"/>
          <w:szCs w:val="22"/>
        </w:rPr>
        <w:t>: 10.3390/vaccines10050736. PMCID: PMC9144560 PMID: 35632492</w:t>
      </w:r>
    </w:p>
    <w:p w14:paraId="07DF42C8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 xml:space="preserve">Percentages of Vaccination Coverage Required to Establish Herd Immunity against SARS-CoV-2  Pedro Plans-Rubio, Francois </w:t>
      </w:r>
      <w:proofErr w:type="spellStart"/>
      <w:r w:rsidRPr="005D752D">
        <w:rPr>
          <w:rFonts w:ascii="Arial" w:hAnsi="Arial" w:cs="Arial"/>
          <w:sz w:val="22"/>
          <w:szCs w:val="22"/>
        </w:rPr>
        <w:t>Meurens</w:t>
      </w:r>
      <w:proofErr w:type="spellEnd"/>
      <w:r w:rsidRPr="005D752D">
        <w:rPr>
          <w:rFonts w:ascii="Arial" w:hAnsi="Arial" w:cs="Arial"/>
          <w:sz w:val="22"/>
          <w:szCs w:val="22"/>
        </w:rPr>
        <w:t>, Academic Editor Section 2.1</w:t>
      </w:r>
    </w:p>
    <w:p w14:paraId="1B11B366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111C0123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7A644E37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11. Reference: https://www.hpsm.org/docs/default-source/provider-services/uspstf-recommendation-grade-defintions.pdf?sfvrsn=365c19f4_2 Accessed 9/23/2024</w:t>
      </w:r>
    </w:p>
    <w:p w14:paraId="75197E27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6E0986D7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7E86DCDD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12. Reference: Lisa A. Kisling, Das, Joe M.  Prevention Strategies. National Library of Medicine. Updated  August 1, 2023. https://www.ncbi.nlm.nih.gov/books/NBK537222/. Accessed 9/22/2024.</w:t>
      </w:r>
    </w:p>
    <w:p w14:paraId="16D406BE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5F13759F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0894435C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13. Reference: USPSTF Recommendations  https://www.uspreventiveservicestaskforce.org/uspstf/recommendation/hypertensive-disorders-pregnancy-screening#toc Accessed 9/23/2024.</w:t>
      </w:r>
    </w:p>
    <w:p w14:paraId="3AE8D7CB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11AB6981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77FB3CC5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 xml:space="preserve">14. Reference: https://www.uspreventiveservicestaskforce.org/uspstf/recommendation-topics/uspstf-a-and-b-recommendations </w:t>
      </w:r>
    </w:p>
    <w:p w14:paraId="7C5759A2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3E1696A9" w14:textId="77777777" w:rsidR="00000000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</w:p>
    <w:p w14:paraId="039EA026" w14:textId="77777777" w:rsidR="003732AD" w:rsidRPr="005D752D" w:rsidRDefault="00000000" w:rsidP="003732AD">
      <w:pPr>
        <w:pStyle w:val="PlainText"/>
        <w:rPr>
          <w:rFonts w:ascii="Arial" w:hAnsi="Arial" w:cs="Arial"/>
          <w:sz w:val="22"/>
          <w:szCs w:val="22"/>
        </w:rPr>
      </w:pPr>
      <w:r w:rsidRPr="005D752D">
        <w:rPr>
          <w:rFonts w:ascii="Arial" w:hAnsi="Arial" w:cs="Arial"/>
          <w:sz w:val="22"/>
          <w:szCs w:val="22"/>
        </w:rPr>
        <w:t>15. Reference: https://www.uspreventiveservicestaskforce.org/uspstf/recommendation/folic-acid-for-the-prevention-of-neural-tube-defects-preventive-medication Accessed 9/23/2024.</w:t>
      </w:r>
    </w:p>
    <w:sectPr w:rsidR="003732AD" w:rsidRPr="005D752D" w:rsidSect="003732A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19"/>
    <w:rsid w:val="001D3C19"/>
    <w:rsid w:val="003732AD"/>
    <w:rsid w:val="005D752D"/>
    <w:rsid w:val="007F30B5"/>
    <w:rsid w:val="00C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15D6"/>
  <w15:chartTrackingRefBased/>
  <w15:docId w15:val="{92F1C074-08A3-4641-9833-0ED7D5A9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32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32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D'Angelo, Jean</dc:creator>
  <cp:keywords/>
  <dc:description/>
  <cp:lastModifiedBy>D'Angelo, Jean</cp:lastModifiedBy>
  <cp:revision>2</cp:revision>
  <dcterms:created xsi:type="dcterms:W3CDTF">2024-11-22T01:43:00Z</dcterms:created>
  <dcterms:modified xsi:type="dcterms:W3CDTF">2024-11-22T01:43:00Z</dcterms:modified>
</cp:coreProperties>
</file>